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4110"/>
        <w:gridCol w:w="4253"/>
        <w:gridCol w:w="418"/>
        <w:gridCol w:w="425"/>
        <w:gridCol w:w="425"/>
        <w:gridCol w:w="426"/>
        <w:gridCol w:w="425"/>
      </w:tblGrid>
      <w:tr w:rsidR="0033260A" w:rsidRPr="00C50938" w:rsidTr="007658EA">
        <w:trPr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3260A" w:rsidRPr="00C50938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33260A" w:rsidRPr="00F61450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33260A" w:rsidRPr="00C50938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260A" w:rsidRPr="005A22C3" w:rsidRDefault="0033260A" w:rsidP="0033260A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33260A" w:rsidRPr="00120109" w:rsidRDefault="0033260A" w:rsidP="0033260A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:rsidR="0033260A" w:rsidRPr="00C90A45" w:rsidRDefault="0033260A" w:rsidP="0033260A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33260A" w:rsidRPr="00120109" w:rsidRDefault="0033260A" w:rsidP="0033260A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119" w:type="dxa"/>
            <w:gridSpan w:val="5"/>
          </w:tcPr>
          <w:p w:rsidR="0033260A" w:rsidRPr="00120109" w:rsidRDefault="0033260A" w:rsidP="0033260A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33260A" w:rsidRPr="00C50938" w:rsidTr="007E21E3">
        <w:trPr>
          <w:cantSplit/>
          <w:trHeight w:val="89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60A" w:rsidRPr="00C50938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60A" w:rsidRPr="00C50938" w:rsidRDefault="0033260A" w:rsidP="0033260A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60A" w:rsidRPr="00C50938" w:rsidRDefault="0033260A" w:rsidP="0033260A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textDirection w:val="btLr"/>
          </w:tcPr>
          <w:p w:rsidR="0033260A" w:rsidRPr="00A4099E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2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4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5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</w:tr>
      <w:tr w:rsidR="0061165B" w:rsidRPr="00C50938" w:rsidTr="007658EA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35591C" w:rsidRDefault="0061165B" w:rsidP="0061165B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559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5/2560 วันที่ 27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3559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7A25FA" w:rsidRDefault="0061165B" w:rsidP="0061165B">
            <w:pPr>
              <w:spacing w:after="0" w:line="290" w:lineRule="exact"/>
              <w:ind w:left="568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1165B" w:rsidRPr="00C50938" w:rsidTr="007658EA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61165B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61165B" w:rsidRDefault="0061165B" w:rsidP="0061165B">
            <w:pPr>
              <w:spacing w:after="0" w:line="29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การประเมินสภามหาวิทยาลัยและ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คณะกรรมการ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ประจำสภามหาวิทยาลัย โดย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ผู้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ประเมิน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อิสระจากภายนอก (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Outsourcing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จากการหารือนายกสภามหาวิทยาลัย </w:t>
            </w:r>
          </w:p>
          <w:p w:rsidR="0061165B" w:rsidRDefault="0061165B" w:rsidP="0061165B">
            <w:pPr>
              <w:spacing w:after="0" w:line="29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61165B" w:rsidRDefault="0061165B" w:rsidP="0061165B">
            <w:pPr>
              <w:spacing w:after="0" w:line="29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มหาวิทยาลัยอาจพิจารณาศึกษาระบบและวิธีการประเมินผลการดำเนินงานของหน่วยงานภายนอก เช่น 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สำนักงานคณะกรรมการพัฒนาระบบราชการ (ก.พ.ร.)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สำนักงานคณะกรรมการนโยบายรัฐวิสาหกิจ (สคร.) 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สำนักงานคณะกรรมการกำกับหลักทรัพย์และตลาดหลักทรัพย์</w:t>
            </w:r>
            <w:r w:rsidRPr="000B3B9F">
              <w:rPr>
                <w:rFonts w:ascii="TH SarabunPSK" w:hAnsi="TH SarabunPSK" w:cs="TH SarabunPSK"/>
                <w:sz w:val="26"/>
                <w:szCs w:val="26"/>
              </w:rPr>
              <w:t> 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(ก.ล.ต.) 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เป็นต้น</w:t>
            </w:r>
            <w:r w:rsidRPr="000B3B9F">
              <w:rPr>
                <w:rFonts w:ascii="TH SarabunPSK" w:hAnsi="TH SarabunPSK" w:cs="TH SarabunPSK"/>
                <w:sz w:val="26"/>
                <w:szCs w:val="26"/>
              </w:rPr>
              <w:t> 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ระมวลรูปแบบการประเมินและเป็นข้อมูลประกอบในการปรับปรุงระบบการประเมินผลการดำเนินงานของสภามหาวิทยาลัย</w:t>
            </w:r>
          </w:p>
          <w:p w:rsidR="0061165B" w:rsidRPr="000B3B9F" w:rsidRDefault="0061165B" w:rsidP="0061165B">
            <w:pPr>
              <w:spacing w:after="0" w:line="29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61165B" w:rsidRPr="0035591C" w:rsidRDefault="0061165B" w:rsidP="00D33216">
            <w:pPr>
              <w:pStyle w:val="ListParagraph"/>
              <w:numPr>
                <w:ilvl w:val="0"/>
                <w:numId w:val="10"/>
              </w:numPr>
              <w:spacing w:line="290" w:lineRule="exact"/>
              <w:ind w:left="568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รับทราบการประเมินสภามหาวิทยาลัยและคณะกรรมการประจำสภามหาวิทยาลัย โดยผู้ประเมินอิสระจากภายนอก (</w:t>
            </w:r>
            <w:r w:rsidRPr="000B3B9F">
              <w:rPr>
                <w:rFonts w:ascii="TH SarabunPSK" w:hAnsi="TH SarabunPSK" w:cs="TH SarabunPSK"/>
                <w:sz w:val="26"/>
                <w:szCs w:val="26"/>
              </w:rPr>
              <w:t>Outsourcing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) จากการหารือนายกสภามหาวิทยาลัย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61165B" w:rsidRPr="0079768B" w:rsidRDefault="0061165B" w:rsidP="00D33216">
            <w:pPr>
              <w:pStyle w:val="ListParagraph"/>
              <w:numPr>
                <w:ilvl w:val="0"/>
                <w:numId w:val="11"/>
              </w:numPr>
              <w:spacing w:line="290" w:lineRule="exact"/>
              <w:ind w:left="316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สำ</w:t>
            </w:r>
            <w:bookmarkStart w:id="0" w:name="_GoBack"/>
            <w:bookmarkEnd w:id="0"/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นักงานสภามหาวิทยาลัยในฐานะฝ่ายเลขานุการคณะกรรมการติดตาม ตรวจสอบ และประเมินผลงาน ได้ดำเนินการตามข้อสังเกต/ข้อเสนอแนะของคณะ</w:t>
            </w: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กรรมการฯ</w:t>
            </w:r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 โดยได้รวบรวมข้อมูลการประเมินของคณะกรรมการรัฐวิสาหกิจ จากสำนักงานคณะกรรมการนโยบายรัฐวิสาหกิจ (สคร.) และการประเมินส่วนราชการตามมาตรการปรับปรุงประสิทธิภาพในการปฏิบัติราชการของส่วนราชการ ประจำปีงบประมาณ พ.ศ. 2560 จากสำนักงานคณะกรรมการพัฒนาระบบราชการ (ก.พ.ร.) ทั้งนี้</w:t>
            </w:r>
            <w:r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br/>
            </w:r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อยู่ระหว่างศึกษาและสรุปวิธีการประเมินผลการดำเนินงานของหน่วยงานดังกล่าว</w:t>
            </w:r>
          </w:p>
          <w:p w:rsidR="0061165B" w:rsidRPr="0079768B" w:rsidRDefault="0061165B" w:rsidP="0061165B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1165B" w:rsidRPr="00105748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457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รองอธิการบดีฝ่ายกิจการสภามหาวิทยาลัย</w:t>
            </w: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หัวหน้าสำนักงานสภามหาวิทยาลัย</w:t>
            </w: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1165B" w:rsidRPr="00C50938" w:rsidTr="007658EA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0B3B9F" w:rsidRDefault="0061165B" w:rsidP="00D33216">
            <w:pPr>
              <w:pStyle w:val="ListParagraph"/>
              <w:numPr>
                <w:ilvl w:val="0"/>
                <w:numId w:val="10"/>
              </w:numPr>
              <w:spacing w:line="290" w:lineRule="exact"/>
              <w:ind w:left="568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มอบฝ่ายเลขานุการฯ ดำเนินการตามข้อสังเกต/ข้อเสนอแนะ และนำเสนอคณะกรรมการติดตามฯ 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Default="0061165B" w:rsidP="0061165B">
            <w:pPr>
              <w:pStyle w:val="ListParagraph"/>
              <w:tabs>
                <w:tab w:val="left" w:pos="483"/>
              </w:tabs>
              <w:spacing w:line="290" w:lineRule="exact"/>
              <w:ind w:left="878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1165B" w:rsidRPr="00C50938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61165B" w:rsidRDefault="0061165B" w:rsidP="0061165B">
      <w:pPr>
        <w:spacing w:after="0" w:line="290" w:lineRule="exact"/>
      </w:pPr>
      <w:r>
        <w:rPr>
          <w:cs/>
        </w:rPr>
        <w:br w:type="page"/>
      </w:r>
    </w:p>
    <w:tbl>
      <w:tblPr>
        <w:tblW w:w="156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552"/>
        <w:gridCol w:w="6075"/>
        <w:gridCol w:w="425"/>
        <w:gridCol w:w="425"/>
        <w:gridCol w:w="425"/>
        <w:gridCol w:w="425"/>
        <w:gridCol w:w="425"/>
      </w:tblGrid>
      <w:tr w:rsidR="0033260A" w:rsidRPr="00C21C9E" w:rsidTr="007658EA">
        <w:trPr>
          <w:trHeight w:val="422"/>
          <w:tblHeader/>
        </w:trPr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60A" w:rsidRPr="00B80A5C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60A" w:rsidRPr="00F61450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33260A" w:rsidRPr="00C21C9E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260A" w:rsidRPr="00DE6763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  <w:p w:rsidR="0033260A" w:rsidRPr="00C21C9E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31 มีนาคม</w:t>
            </w:r>
            <w:r w:rsidRPr="005078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260A" w:rsidRPr="00120109" w:rsidRDefault="0033260A" w:rsidP="0033260A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33260A" w:rsidRPr="00C21C9E" w:rsidTr="00F52C74">
        <w:trPr>
          <w:cantSplit/>
          <w:trHeight w:val="753"/>
          <w:tblHeader/>
        </w:trPr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60A" w:rsidRPr="00C21C9E" w:rsidRDefault="0033260A" w:rsidP="0033260A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60A" w:rsidRPr="00C21C9E" w:rsidRDefault="0033260A" w:rsidP="0033260A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60A" w:rsidRPr="00C21C9E" w:rsidRDefault="0033260A" w:rsidP="0033260A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2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>3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4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33260A" w:rsidRPr="005548A9" w:rsidRDefault="0033260A" w:rsidP="0033260A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  <w:t xml:space="preserve">5 </w:t>
            </w: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คะแนน</w:t>
            </w:r>
          </w:p>
        </w:tc>
      </w:tr>
      <w:tr w:rsidR="0061165B" w:rsidRPr="00C72167" w:rsidTr="007658EA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61165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5C577C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C577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  <w:lang w:val="th-TH"/>
              </w:rPr>
              <w:t>สรุปผลการประเมินผลการดำเนินงานของคณะกรรมการติดตาม ตรวจสอบ และประเมินผลงาน ประจำปี พ.ศ. 2560</w:t>
            </w:r>
          </w:p>
          <w:p w:rsidR="0061165B" w:rsidRPr="005C577C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C577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854985" w:rsidRDefault="0061165B" w:rsidP="0061165B">
            <w:pPr>
              <w:spacing w:after="0" w:line="290" w:lineRule="exact"/>
              <w:ind w:left="594" w:right="-108" w:hanging="594"/>
              <w:rPr>
                <w:rFonts w:eastAsia="Angsana New" w:cs="TH SarabunPSK"/>
                <w:spacing w:val="-2"/>
                <w:sz w:val="30"/>
                <w:szCs w:val="30"/>
                <w:cs/>
                <w:lang w:val="th-TH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61165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2C35FE" w:rsidRDefault="0061165B" w:rsidP="00D33216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352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สำหรับการรักษาระดับผลการประเมินในส่วนที่ 1 คณะกรรมการควรยกระดับบทบาทในการทำหน้าที่เพื่อการส่งเสริมให้มหาวิทยาลัยสามารถวางระบบเพื่อการตรวจสอบด้านการเงิ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Financial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ในลักษณะงานประจำ และพัฒนาไปสู่การตรวจสอบการปฏิบัติงาน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Operational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การตรวจสอบการดำเนินงาน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Performance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และการตรวจสอบเชิงกลยุทธ์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Strategic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ในที่สุ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5F6694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กิจการสภามหาวิทยาลัย 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โดยหัวหน้าสำนักงานสภามหาวิทยาลัย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61165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2C35FE" w:rsidRDefault="0061165B" w:rsidP="00D33216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352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เนื่องจากผลประเมินในส่วนที่ 2 เกี่ยวข้องกับผลการดำเนินงานของหน่วยตรวจสอบภายในเป็นหลัก ดังนั้น จึงเห็นควรให้หน่วยตรวจสอบภายในรายงานความคืบหน้า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ในการดำเนินงานตามมติของคณะกรรมการฯ ทุกครั้งที่มีการประชุมคณะกรรมการฯ โดยจัดเป็นเรื่องแจ้งเพื่อทราบเป็นลำดับแรกของระเบียบวาระการประชุมดังกล่าว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4555F6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7658EA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6A220B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A2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61165B" w:rsidRPr="002C35FE" w:rsidRDefault="0061165B" w:rsidP="00D33216">
            <w:pPr>
              <w:pStyle w:val="ListParagraph"/>
              <w:numPr>
                <w:ilvl w:val="0"/>
                <w:numId w:val="9"/>
              </w:numPr>
              <w:tabs>
                <w:tab w:val="left" w:pos="1843"/>
              </w:tabs>
              <w:spacing w:line="290" w:lineRule="exact"/>
              <w:contextualSpacing w:val="0"/>
              <w:jc w:val="thaiDistribute"/>
              <w:rPr>
                <w:rFonts w:cs="TH SarabunPSK"/>
                <w:sz w:val="26"/>
                <w:szCs w:val="26"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 xml:space="preserve">มอบฝ่ายเลขานุการจัดวาระการประชุมเรื่อง “ประเด็นหารือร่วมกับผู้บริหารมหาวิทยาลัย” ในการประชุมคณะกรรมการฯ ครั้งที่ 3/2561 (วันเสาร์ที่ 5 พฤษภาคม พ.ศ. 2561) โดยรวบรวมประเด็นที่คณะกรรมการฯ เสนอไว้ในเบื้องต้น เพื่อที่กรรมการฯ จักได้ร่วมกันพิจารณากำหนดประเด็นเพิ่มเติมสำหรับการหารือร่วมกับผู้บริหารมหาวิทยาลัย ในการประชุมคณะกรรมการฯ ครั้งที่ 4/2561 </w:t>
            </w:r>
            <w:r w:rsidRPr="002C35FE">
              <w:rPr>
                <w:rFonts w:cs="TH SarabunPSK"/>
                <w:sz w:val="26"/>
                <w:szCs w:val="26"/>
                <w:cs/>
              </w:rPr>
              <w:br/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(วันเสาร์ที่ 12 พฤษภาคม พ.ศ. 2561)</w:t>
            </w:r>
          </w:p>
          <w:p w:rsidR="0061165B" w:rsidRPr="002C35FE" w:rsidRDefault="0061165B" w:rsidP="00D33216">
            <w:pPr>
              <w:pStyle w:val="ListParagraph"/>
              <w:numPr>
                <w:ilvl w:val="0"/>
                <w:numId w:val="9"/>
              </w:numPr>
              <w:tabs>
                <w:tab w:val="left" w:pos="1843"/>
              </w:tabs>
              <w:spacing w:line="290" w:lineRule="exact"/>
              <w:contextualSpacing w:val="0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มอบหน่วยตรวจสอบภายในดำเนินการตามข้อสังเกต/ข้อเสนอแนะข้อ 2)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B37AA7" w:rsidTr="007658EA">
        <w:trPr>
          <w:trHeight w:val="241"/>
        </w:trPr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5C577C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5C577C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u w:val="double"/>
                <w:cs/>
              </w:rPr>
            </w:pP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การประชุม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1/2561 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วันที่ 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27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 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มกราคม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 256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1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BD1EDE" w:rsidRDefault="0061165B" w:rsidP="0061165B">
            <w:pPr>
              <w:spacing w:after="0" w:line="29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B37AA7" w:rsidTr="0061165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E21BCA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C72167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ขอความเห็นชอบ </w:t>
            </w: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(ร่าง) </w:t>
            </w:r>
            <w:r w:rsidRPr="00C72167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สรุปผลการประเมินผลการดำเนินงาน</w:t>
            </w: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ของคณะกรรมการติดตาม ตรวจสอบ และประเมินผลงาน ประจำปี พ.ศ. 25</w:t>
            </w: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60</w:t>
            </w:r>
          </w:p>
          <w:p w:rsidR="0061165B" w:rsidRPr="00C72167" w:rsidRDefault="0061165B" w:rsidP="0061165B">
            <w:pPr>
              <w:spacing w:after="0" w:line="290" w:lineRule="exact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5F6694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B37AA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61165B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D33216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สำหรับคะแนนการประเมินในส่วนที่ 1 “การปฏิบัติหน้าที่ของคณะกรรมการ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ติดตาม ตรวจสอบและประเมินผลงานตามที่กฎหมายกำหนด” ที่ได้คะแนนเต็ม 5 นั้น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คณะกรรมการฯ อาจร่วมกันพิจารณาว่า ในการปฏิบัติหน้าที่ต่อไป ควรดำเนินการอย่างไร เพื่อรักษาระดับผลการประเมินดังกล่าว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4555F6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61165B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D33216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สำหรับคะแนนการประเมินในส่วนที่ 2 “การบรรลุผลสำเร็จตามเป้าหมายและผลสัมฤทธิ์ของการปฏิบัติ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หน้าที่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ของคณะกรรมการติดตาม ตรวจสอบและ</w:t>
            </w:r>
            <w:r w:rsidRPr="00C72167">
              <w:rPr>
                <w:rFonts w:ascii="TH SarabunPSK" w:hAnsi="TH SarabunPSK" w:cs="TH SarabunPSK"/>
                <w:spacing w:val="14"/>
                <w:sz w:val="26"/>
                <w:szCs w:val="26"/>
                <w:cs/>
              </w:rPr>
              <w:t>ประเมินผลงาน”</w:t>
            </w:r>
            <w:r w:rsidRPr="00C72167">
              <w:rPr>
                <w:rFonts w:ascii="TH SarabunPSK" w:hAnsi="TH SarabunPSK" w:cs="TH SarabunPSK"/>
                <w:b/>
                <w:bCs/>
                <w:spacing w:val="14"/>
                <w:sz w:val="26"/>
                <w:szCs w:val="26"/>
                <w:cs/>
              </w:rPr>
              <w:t xml:space="preserve"> </w:t>
            </w:r>
            <w:r w:rsidRPr="00C72167">
              <w:rPr>
                <w:rFonts w:ascii="TH SarabunPSK" w:hAnsi="TH SarabunPSK" w:cs="TH SarabunPSK"/>
                <w:spacing w:val="14"/>
                <w:sz w:val="26"/>
                <w:szCs w:val="26"/>
                <w:cs/>
              </w:rPr>
              <w:t>ที่ได้คะแนนค่อนข้างน้อย (2.50 จากคะแนนเต็ม 5) คณะ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กรรมการฯ อาจพิจารณาร่วมกันว่า ควรดำเนินการอย่างไร เพื่อให้เป้าหมายที่ตั้งไว้บรรลุผลสัมฤทธิ์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4555F6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61165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21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61165B" w:rsidRPr="004555F6" w:rsidRDefault="0061165B" w:rsidP="00D33216">
            <w:pPr>
              <w:pStyle w:val="ListParagraph"/>
              <w:numPr>
                <w:ilvl w:val="0"/>
                <w:numId w:val="5"/>
              </w:numPr>
              <w:tabs>
                <w:tab w:val="left" w:pos="1730"/>
              </w:tabs>
              <w:spacing w:line="29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</w:t>
            </w:r>
            <w:r w:rsidRPr="00C72167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สรุปผลการประเมินผลการดำเนินงานของคณะกรรมการติดตาม ตรวจสอบ และประเมินผลงาน ประจำปี พ.ศ. 2560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 (ร่าง) ที่เสนอ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7658EA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D33216">
            <w:pPr>
              <w:pStyle w:val="ListParagraph"/>
              <w:numPr>
                <w:ilvl w:val="0"/>
                <w:numId w:val="5"/>
              </w:numPr>
              <w:tabs>
                <w:tab w:val="left" w:pos="1730"/>
              </w:tabs>
              <w:spacing w:line="29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มอบสำนักงานสภา</w:t>
            </w:r>
            <w:r w:rsidRPr="004555F6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มหาวิทยาลัย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เพิ่มข้อมูลจากแบบประเมินที่</w:t>
            </w: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ได้รับ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เพิ่มอีก 1 ชุด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4555F6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(หัวหน้าสำนักงานสภามหาวิทยาลัย)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7658EA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D33216">
            <w:pPr>
              <w:pStyle w:val="ListParagraph"/>
              <w:numPr>
                <w:ilvl w:val="0"/>
                <w:numId w:val="5"/>
              </w:numPr>
              <w:tabs>
                <w:tab w:val="left" w:pos="1730"/>
              </w:tabs>
              <w:spacing w:line="29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มอบหน่วยตรวจสอบภายในจัดทำแผนและโครงการระบบตรวจสอบ</w:t>
            </w: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ภายใน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ออนไลน์เสนอคณะกรรมการติดตาม ตรวจสอบ และประเมินผลงาน ในการประชุมครั้งต่อไป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4555F6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7658EA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D33216">
            <w:pPr>
              <w:pStyle w:val="ListParagraph"/>
              <w:numPr>
                <w:ilvl w:val="0"/>
                <w:numId w:val="5"/>
              </w:numPr>
              <w:tabs>
                <w:tab w:val="left" w:pos="1730"/>
              </w:tabs>
              <w:spacing w:line="29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มอบฝ่ายเลขานุการฯ บรรจุวาระการประชุมเพื่อการดำเนินการตามข้อสังเกต/ข้อเสนอแนะ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4555F6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7658EA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1/2561 วันที่ 27 มกราคม 2561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7658EA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ขอความเห็นชอบ (ร่าง) สรุปผลการประเมินผลการดำเนินงานของสภามหาวิทยาลัยเทคโนโลยีสุรนารี ประจำปี พ.ศ. 2560</w:t>
            </w:r>
          </w:p>
          <w:p w:rsidR="0061165B" w:rsidRPr="00C72167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5F6694" w:rsidRDefault="0061165B" w:rsidP="0061165B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กิจการสภามหาวิทยาลัย 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โดยหัวหน้าสำนักงานสภามหาวิทยาลัย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7658EA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D33216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แบบสอบถามการเทียบระดับการบริหารและการจัดการมหาวิทยาลัย มีหลายคำถามที่กรรมการสภามหาวิทยาลัยไม่ทราบและไม่สามารถตอบได้ ซึ่งอาจเป็นการตั้งสมมติฐานของธนาคารโลก (</w:t>
            </w:r>
            <w:r w:rsidRPr="00C72167">
              <w:rPr>
                <w:rFonts w:ascii="TH SarabunPSK" w:hAnsi="TH SarabunPSK" w:cs="TH SarabunPSK"/>
                <w:sz w:val="26"/>
                <w:szCs w:val="26"/>
              </w:rPr>
              <w:t>World Bank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) ที่แตกต่างไปจากบริบทของ มทส. ดังนั้น จึงอาจพิจารณาปรับแบบสอบถามให้เหมาะสมยิ่งขึ้น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7658EA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D33216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ในการประเมินผลการดำเนินงานของสภามหาวิทยาลัย อาจเพิ่มข้อมูลเกี่ยวกับการรับรู้การดำเนินงานของสภามหาวิทยาลัยของบุคลากร มทส.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1165B" w:rsidRPr="00C72167" w:rsidTr="007658EA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C72167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  <w:lang w:val="th-TH"/>
              </w:rPr>
              <w:t>มติที่</w:t>
            </w:r>
            <w:r w:rsidRPr="00C72167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  <w:lang w:val="th-TH"/>
              </w:rPr>
              <w:t>ประชุม</w:t>
            </w:r>
            <w:r w:rsidRPr="00C72167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  <w:lang w:val="th-TH"/>
              </w:rPr>
              <w:t xml:space="preserve">  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</w:p>
          <w:p w:rsidR="0061165B" w:rsidRPr="00C72167" w:rsidRDefault="0061165B" w:rsidP="00D33216">
            <w:pPr>
              <w:pStyle w:val="ListParagraph"/>
              <w:numPr>
                <w:ilvl w:val="0"/>
                <w:numId w:val="7"/>
              </w:numPr>
              <w:tabs>
                <w:tab w:val="left" w:pos="1447"/>
                <w:tab w:val="left" w:pos="1730"/>
              </w:tabs>
              <w:spacing w:line="290" w:lineRule="exact"/>
              <w:ind w:left="515" w:right="45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สรุปผลการประเมินผลการดำเนินงานของสภา</w:t>
            </w:r>
            <w:r w:rsidRPr="00C72167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มหาวิทยาลัย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เทคโนโลยีสุรนารี</w:t>
            </w:r>
            <w:r w:rsidRPr="00C72167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 xml:space="preserve"> </w:t>
            </w:r>
            <w:r w:rsidRPr="00C72167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ประจำปี พ.ศ. 2560 และสรุปผลการประเมินการรับรู้ของคณะกรรมการสภา</w:t>
            </w:r>
            <w:r w:rsidRPr="00FA1CD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มหาวิทยาลัยที่มีต่อการดำเนินงานของมหาวิทยาลัย ประจำปี พ.ศ. 2560 ตาม (ร่าง) ที่เสนอ</w:t>
            </w:r>
          </w:p>
          <w:p w:rsidR="0061165B" w:rsidRPr="00C72167" w:rsidRDefault="0061165B" w:rsidP="00D33216">
            <w:pPr>
              <w:pStyle w:val="ListParagraph"/>
              <w:numPr>
                <w:ilvl w:val="0"/>
                <w:numId w:val="7"/>
              </w:numPr>
              <w:tabs>
                <w:tab w:val="left" w:pos="1447"/>
                <w:tab w:val="left" w:pos="1730"/>
              </w:tabs>
              <w:spacing w:line="290" w:lineRule="exact"/>
              <w:ind w:left="515" w:right="45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มอบฝ่ายเลขานุการฯ ดำเนินการตาม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ข้อสังเกต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/ข้อเสนอแนะต่อไป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1165B" w:rsidRPr="00C72167" w:rsidRDefault="0061165B" w:rsidP="0061165B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61165B" w:rsidRPr="00B62D0C" w:rsidRDefault="0061165B" w:rsidP="0061165B">
      <w:pPr>
        <w:spacing w:after="0" w:line="290" w:lineRule="exact"/>
        <w:rPr>
          <w:rFonts w:ascii="TH SarabunPSK" w:hAnsi="TH SarabunPSK" w:cs="TH SarabunPSK"/>
          <w:sz w:val="26"/>
          <w:szCs w:val="26"/>
        </w:rPr>
      </w:pPr>
    </w:p>
    <w:p w:rsidR="005E1E7C" w:rsidRPr="00D22295" w:rsidRDefault="005E1E7C" w:rsidP="0061165B">
      <w:pPr>
        <w:spacing w:after="0" w:line="290" w:lineRule="exact"/>
      </w:pPr>
    </w:p>
    <w:sectPr w:rsidR="005E1E7C" w:rsidRPr="00D22295" w:rsidSect="00C33668">
      <w:headerReference w:type="default" r:id="rId8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216" w:rsidRDefault="00D33216" w:rsidP="00897682">
      <w:pPr>
        <w:spacing w:after="0"/>
      </w:pPr>
      <w:r>
        <w:separator/>
      </w:r>
    </w:p>
  </w:endnote>
  <w:endnote w:type="continuationSeparator" w:id="0">
    <w:p w:rsidR="00D33216" w:rsidRDefault="00D33216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PSL Kittithad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216" w:rsidRDefault="00D33216" w:rsidP="00897682">
      <w:pPr>
        <w:spacing w:after="0"/>
      </w:pPr>
      <w:r>
        <w:separator/>
      </w:r>
    </w:p>
  </w:footnote>
  <w:footnote w:type="continuationSeparator" w:id="0">
    <w:p w:rsidR="00D33216" w:rsidRDefault="00D33216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E7C" w:rsidRPr="008E48F0" w:rsidRDefault="005E1E7C" w:rsidP="003111AE">
    <w:pPr>
      <w:pStyle w:val="Header"/>
      <w:spacing w:line="360" w:lineRule="exact"/>
      <w:ind w:right="360"/>
      <w:jc w:val="center"/>
      <w:rPr>
        <w:rFonts w:ascii="TH SarabunPSK" w:hAnsi="TH SarabunPSK" w:cs="TH SarabunPSK" w:hint="cs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985EC3" wp14:editId="5D784DBB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E1E7C" w:rsidRPr="003111AE" w:rsidRDefault="005E1E7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5E1E7C" w:rsidRPr="003111AE" w:rsidRDefault="005E1E7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85E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684.55pt;margin-top:4.95pt;width:103.7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" filled="f" stroked="f">
              <v:textbox>
                <w:txbxContent>
                  <w:p w:rsidR="005E1E7C" w:rsidRPr="003111AE" w:rsidRDefault="005E1E7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5E1E7C" w:rsidRPr="003111AE" w:rsidRDefault="005E1E7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4AF88A" wp14:editId="362DBEC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E1E7C" w:rsidRPr="00B266A5" w:rsidRDefault="005E1E7C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 w:rsidR="0033260A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AF88A" id="Text Box 9" o:spid="_x0000_s1027" type="#_x0000_t202" style="position:absolute;left:0;text-align:left;margin-left:706.8pt;margin-top:-12.15pt;width:5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" fillcolor="window" strokeweight=".5pt">
              <v:textbox>
                <w:txbxContent>
                  <w:p w:rsidR="005E1E7C" w:rsidRPr="00B266A5" w:rsidRDefault="005E1E7C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 w:rsidR="0033260A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ฝ่าย</w:t>
    </w:r>
    <w:r w:rsidR="008872A2">
      <w:rPr>
        <w:rFonts w:ascii="TH SarabunPSK" w:hAnsi="TH SarabunPSK" w:cs="TH SarabunPSK" w:hint="cs"/>
        <w:b/>
        <w:bCs/>
        <w:sz w:val="30"/>
        <w:szCs w:val="30"/>
        <w:cs/>
      </w:rPr>
      <w:t>กิจการสภามหาวิทยาลัย</w:t>
    </w:r>
  </w:p>
  <w:p w:rsidR="005E1E7C" w:rsidRDefault="005E1E7C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9AC"/>
    <w:multiLevelType w:val="hybridMultilevel"/>
    <w:tmpl w:val="5560A09C"/>
    <w:lvl w:ilvl="0" w:tplc="FEFC9B0E">
      <w:start w:val="1"/>
      <w:numFmt w:val="decimal"/>
      <w:lvlText w:val="%1)"/>
      <w:lvlJc w:val="left"/>
      <w:pPr>
        <w:ind w:left="571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1" w15:restartNumberingAfterBreak="0">
    <w:nsid w:val="16B5463A"/>
    <w:multiLevelType w:val="multilevel"/>
    <w:tmpl w:val="AD8EAD4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 w15:restartNumberingAfterBreak="0">
    <w:nsid w:val="1FC86987"/>
    <w:multiLevelType w:val="hybridMultilevel"/>
    <w:tmpl w:val="404CF494"/>
    <w:lvl w:ilvl="0" w:tplc="54B87378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 w15:restartNumberingAfterBreak="0">
    <w:nsid w:val="23D4320E"/>
    <w:multiLevelType w:val="hybridMultilevel"/>
    <w:tmpl w:val="2EFE364C"/>
    <w:lvl w:ilvl="0" w:tplc="539C10B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F4F9B"/>
    <w:multiLevelType w:val="hybridMultilevel"/>
    <w:tmpl w:val="75640D74"/>
    <w:lvl w:ilvl="0" w:tplc="8D989526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3D9373AF"/>
    <w:multiLevelType w:val="hybridMultilevel"/>
    <w:tmpl w:val="85B888F0"/>
    <w:lvl w:ilvl="0" w:tplc="16A2ADD6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43D2"/>
    <w:multiLevelType w:val="hybridMultilevel"/>
    <w:tmpl w:val="D2C0CDA2"/>
    <w:lvl w:ilvl="0" w:tplc="3AA2DD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DC07410"/>
    <w:multiLevelType w:val="multilevel"/>
    <w:tmpl w:val="B8CCE3F6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9" w15:restartNumberingAfterBreak="0">
    <w:nsid w:val="585803A7"/>
    <w:multiLevelType w:val="multilevel"/>
    <w:tmpl w:val="78FCEB0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0" w15:restartNumberingAfterBreak="0">
    <w:nsid w:val="752B4F43"/>
    <w:multiLevelType w:val="multilevel"/>
    <w:tmpl w:val="E83E304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82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50B89"/>
    <w:rsid w:val="001535F2"/>
    <w:rsid w:val="00153C92"/>
    <w:rsid w:val="00154BE9"/>
    <w:rsid w:val="00155EAD"/>
    <w:rsid w:val="00156D5A"/>
    <w:rsid w:val="0015711F"/>
    <w:rsid w:val="001608CB"/>
    <w:rsid w:val="001674D5"/>
    <w:rsid w:val="001721E7"/>
    <w:rsid w:val="001739A3"/>
    <w:rsid w:val="001772F5"/>
    <w:rsid w:val="0017738C"/>
    <w:rsid w:val="00180000"/>
    <w:rsid w:val="00184C49"/>
    <w:rsid w:val="0018563E"/>
    <w:rsid w:val="00186F15"/>
    <w:rsid w:val="00187FED"/>
    <w:rsid w:val="00193888"/>
    <w:rsid w:val="001955E0"/>
    <w:rsid w:val="001A299D"/>
    <w:rsid w:val="001A59E7"/>
    <w:rsid w:val="001B0A1B"/>
    <w:rsid w:val="001B40FD"/>
    <w:rsid w:val="001B4C2E"/>
    <w:rsid w:val="001B7406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38E6"/>
    <w:rsid w:val="002C5ACF"/>
    <w:rsid w:val="002D4344"/>
    <w:rsid w:val="002E02F7"/>
    <w:rsid w:val="002F45B8"/>
    <w:rsid w:val="002F5EBE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60A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63A18"/>
    <w:rsid w:val="003667BE"/>
    <w:rsid w:val="00376452"/>
    <w:rsid w:val="00381459"/>
    <w:rsid w:val="003843D9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115F8"/>
    <w:rsid w:val="00513E58"/>
    <w:rsid w:val="00514429"/>
    <w:rsid w:val="005219B4"/>
    <w:rsid w:val="00522DBE"/>
    <w:rsid w:val="00530E9A"/>
    <w:rsid w:val="0053374E"/>
    <w:rsid w:val="0053481C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165B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7007"/>
    <w:rsid w:val="006600E1"/>
    <w:rsid w:val="0066110E"/>
    <w:rsid w:val="006724AA"/>
    <w:rsid w:val="00674C3F"/>
    <w:rsid w:val="00680C37"/>
    <w:rsid w:val="006905E1"/>
    <w:rsid w:val="006907A4"/>
    <w:rsid w:val="006908FE"/>
    <w:rsid w:val="00693B43"/>
    <w:rsid w:val="006A06A5"/>
    <w:rsid w:val="006A140A"/>
    <w:rsid w:val="006A3655"/>
    <w:rsid w:val="006B0344"/>
    <w:rsid w:val="006B1B83"/>
    <w:rsid w:val="006B26A1"/>
    <w:rsid w:val="006B4F8A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2A2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1260D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6D9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448A"/>
    <w:rsid w:val="00A848CD"/>
    <w:rsid w:val="00A855C7"/>
    <w:rsid w:val="00A928EF"/>
    <w:rsid w:val="00A94A9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3542"/>
    <w:rsid w:val="00AF7EE8"/>
    <w:rsid w:val="00B0077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56ED"/>
    <w:rsid w:val="00BF7A91"/>
    <w:rsid w:val="00C01B53"/>
    <w:rsid w:val="00C06E03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3216"/>
    <w:rsid w:val="00D345E3"/>
    <w:rsid w:val="00D353A6"/>
    <w:rsid w:val="00D35BDA"/>
    <w:rsid w:val="00D35CE7"/>
    <w:rsid w:val="00D37528"/>
    <w:rsid w:val="00D375A0"/>
    <w:rsid w:val="00D415D7"/>
    <w:rsid w:val="00D537BF"/>
    <w:rsid w:val="00D65B70"/>
    <w:rsid w:val="00D711C0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D7FF4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  <w:pPr>
      <w:numPr>
        <w:numId w:val="1"/>
      </w:numPr>
    </w:pPr>
  </w:style>
  <w:style w:type="numbering" w:customStyle="1" w:styleId="Style7">
    <w:name w:val="Style7"/>
    <w:uiPriority w:val="99"/>
    <w:rsid w:val="00C33668"/>
    <w:pPr>
      <w:numPr>
        <w:numId w:val="2"/>
      </w:numPr>
    </w:pPr>
  </w:style>
  <w:style w:type="table" w:styleId="TableGrid">
    <w:name w:val="Table Grid"/>
    <w:basedOn w:val="TableNormal"/>
    <w:rsid w:val="006116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1165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02CD-AD6E-4AA8-AB12-EB139EDB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4</cp:revision>
  <cp:lastPrinted>2018-03-09T06:25:00Z</cp:lastPrinted>
  <dcterms:created xsi:type="dcterms:W3CDTF">2018-03-11T07:51:00Z</dcterms:created>
  <dcterms:modified xsi:type="dcterms:W3CDTF">2018-03-11T07:56:00Z</dcterms:modified>
</cp:coreProperties>
</file>